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68B3" w:rsidRDefault="002C4304">
      <w:pPr>
        <w:spacing w:after="0" w:line="259" w:lineRule="auto"/>
        <w:ind w:left="14" w:firstLine="0"/>
        <w:jc w:val="center"/>
      </w:pPr>
      <w:r>
        <w:rPr>
          <w:rFonts w:ascii="Calibri" w:eastAsia="Calibri" w:hAnsi="Calibri" w:cs="Calibri"/>
          <w:b/>
          <w:sz w:val="40"/>
        </w:rPr>
        <w:t>God wants me to be the best me I can be.</w:t>
      </w:r>
    </w:p>
    <w:p w:rsidR="00C868B3" w:rsidRDefault="002C4304">
      <w:pPr>
        <w:spacing w:after="118" w:line="259" w:lineRule="auto"/>
        <w:ind w:left="1740" w:firstLine="0"/>
      </w:pPr>
      <w:r>
        <w:rPr>
          <w:noProof/>
        </w:rPr>
        <w:drawing>
          <wp:inline distT="0" distB="0" distL="0" distR="0">
            <wp:extent cx="3429000" cy="342900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
                    <a:stretch>
                      <a:fillRect/>
                    </a:stretch>
                  </pic:blipFill>
                  <pic:spPr>
                    <a:xfrm>
                      <a:off x="0" y="0"/>
                      <a:ext cx="3429000" cy="3429000"/>
                    </a:xfrm>
                    <a:prstGeom prst="rect">
                      <a:avLst/>
                    </a:prstGeom>
                  </pic:spPr>
                </pic:pic>
              </a:graphicData>
            </a:graphic>
          </wp:inline>
        </w:drawing>
      </w:r>
    </w:p>
    <w:p w:rsidR="00C868B3" w:rsidRDefault="002C4304">
      <w:pPr>
        <w:spacing w:after="161" w:line="257" w:lineRule="auto"/>
        <w:ind w:left="0" w:firstLine="0"/>
        <w:jc w:val="center"/>
      </w:pPr>
      <w:r>
        <w:rPr>
          <w:rFonts w:ascii="Tahoma" w:eastAsia="Tahoma" w:hAnsi="Tahoma" w:cs="Tahoma"/>
          <w:b/>
          <w:sz w:val="56"/>
        </w:rPr>
        <w:t xml:space="preserve">St Joseph’s Roman Catholic Primary School </w:t>
      </w:r>
    </w:p>
    <w:p w:rsidR="00C868B3" w:rsidRDefault="002C4304">
      <w:pPr>
        <w:spacing w:after="71" w:line="259" w:lineRule="auto"/>
        <w:ind w:left="8" w:firstLine="0"/>
        <w:jc w:val="center"/>
      </w:pPr>
      <w:r>
        <w:rPr>
          <w:rFonts w:ascii="Tahoma" w:eastAsia="Tahoma" w:hAnsi="Tahoma" w:cs="Tahoma"/>
          <w:b/>
          <w:sz w:val="56"/>
        </w:rPr>
        <w:t xml:space="preserve">Languages Policy </w:t>
      </w:r>
    </w:p>
    <w:p w:rsidR="00C868B3" w:rsidRDefault="002C4304">
      <w:pPr>
        <w:spacing w:after="0" w:line="259" w:lineRule="auto"/>
        <w:ind w:left="152" w:firstLine="0"/>
        <w:jc w:val="center"/>
      </w:pPr>
      <w:r>
        <w:rPr>
          <w:rFonts w:ascii="Tahoma" w:eastAsia="Tahoma" w:hAnsi="Tahoma" w:cs="Tahoma"/>
          <w:b/>
          <w:sz w:val="48"/>
        </w:rPr>
        <w:t xml:space="preserve"> </w:t>
      </w:r>
    </w:p>
    <w:p w:rsidR="00C868B3" w:rsidRDefault="002C4304">
      <w:pPr>
        <w:spacing w:after="157" w:line="259" w:lineRule="auto"/>
        <w:ind w:left="6" w:firstLine="0"/>
        <w:jc w:val="center"/>
      </w:pPr>
      <w:r>
        <w:rPr>
          <w:rFonts w:ascii="Tahoma" w:eastAsia="Tahoma" w:hAnsi="Tahoma" w:cs="Tahoma"/>
          <w:b/>
          <w:sz w:val="32"/>
          <w:u w:val="single" w:color="000000"/>
        </w:rPr>
        <w:t>Jesus is the centre of our lives</w:t>
      </w:r>
      <w:r>
        <w:rPr>
          <w:rFonts w:ascii="Tahoma" w:eastAsia="Tahoma" w:hAnsi="Tahoma" w:cs="Tahoma"/>
          <w:b/>
          <w:sz w:val="32"/>
        </w:rPr>
        <w:t xml:space="preserve"> </w:t>
      </w:r>
    </w:p>
    <w:p w:rsidR="00C868B3" w:rsidRDefault="002C4304">
      <w:pPr>
        <w:spacing w:after="58" w:line="259" w:lineRule="auto"/>
        <w:ind w:left="105" w:firstLine="0"/>
        <w:jc w:val="center"/>
      </w:pPr>
      <w:r>
        <w:rPr>
          <w:rFonts w:ascii="Tahoma" w:eastAsia="Tahoma" w:hAnsi="Tahoma" w:cs="Tahoma"/>
          <w:b/>
          <w:sz w:val="32"/>
        </w:rPr>
        <w:t xml:space="preserve"> </w:t>
      </w:r>
    </w:p>
    <w:p w:rsidR="00C868B3" w:rsidRDefault="002C4304">
      <w:pPr>
        <w:spacing w:after="156" w:line="259" w:lineRule="auto"/>
        <w:ind w:left="16" w:firstLine="0"/>
        <w:jc w:val="center"/>
      </w:pPr>
      <w:r>
        <w:rPr>
          <w:rFonts w:ascii="Tahoma" w:eastAsia="Tahoma" w:hAnsi="Tahoma" w:cs="Tahoma"/>
          <w:b/>
          <w:sz w:val="22"/>
          <w:u w:val="single" w:color="000000"/>
        </w:rPr>
        <w:t>Mission statement</w:t>
      </w:r>
      <w:r>
        <w:rPr>
          <w:rFonts w:ascii="Tahoma" w:eastAsia="Tahoma" w:hAnsi="Tahoma" w:cs="Tahoma"/>
          <w:b/>
          <w:sz w:val="22"/>
        </w:rPr>
        <w:t xml:space="preserve"> </w:t>
      </w:r>
    </w:p>
    <w:p w:rsidR="00C868B3" w:rsidRDefault="002C4304">
      <w:pPr>
        <w:spacing w:after="176" w:line="259" w:lineRule="auto"/>
        <w:ind w:left="76" w:firstLine="0"/>
        <w:jc w:val="center"/>
      </w:pPr>
      <w:r>
        <w:rPr>
          <w:rFonts w:ascii="Tahoma" w:eastAsia="Tahoma" w:hAnsi="Tahoma" w:cs="Tahoma"/>
          <w:b/>
          <w:sz w:val="22"/>
        </w:rPr>
        <w:t xml:space="preserve"> </w:t>
      </w:r>
    </w:p>
    <w:p w:rsidR="00C868B3" w:rsidRDefault="002C4304">
      <w:pPr>
        <w:spacing w:after="158" w:line="259" w:lineRule="auto"/>
        <w:ind w:left="16" w:right="6"/>
        <w:jc w:val="center"/>
      </w:pPr>
      <w:r>
        <w:rPr>
          <w:rFonts w:ascii="Tahoma" w:eastAsia="Tahoma" w:hAnsi="Tahoma" w:cs="Tahoma"/>
        </w:rPr>
        <w:t xml:space="preserve">Through His teaching we aim to value ourselves and each other as unique and precious individuals created by God; </w:t>
      </w:r>
    </w:p>
    <w:p w:rsidR="00C868B3" w:rsidRDefault="002C4304">
      <w:pPr>
        <w:spacing w:after="158" w:line="259" w:lineRule="auto"/>
        <w:ind w:left="16"/>
        <w:jc w:val="center"/>
      </w:pPr>
      <w:r>
        <w:rPr>
          <w:rFonts w:ascii="Tahoma" w:eastAsia="Tahoma" w:hAnsi="Tahoma" w:cs="Tahoma"/>
        </w:rPr>
        <w:t xml:space="preserve">We encourage and develop love and respect for each other and for our world; </w:t>
      </w:r>
    </w:p>
    <w:p w:rsidR="00C868B3" w:rsidRDefault="002C4304">
      <w:pPr>
        <w:spacing w:after="155" w:line="259" w:lineRule="auto"/>
        <w:ind w:left="101" w:firstLine="0"/>
      </w:pPr>
      <w:r>
        <w:rPr>
          <w:rFonts w:ascii="Tahoma" w:eastAsia="Tahoma" w:hAnsi="Tahoma" w:cs="Tahoma"/>
        </w:rPr>
        <w:t>We strive to promote and deepen our Catholic faith through prayer</w:t>
      </w:r>
      <w:r>
        <w:rPr>
          <w:rFonts w:ascii="Tahoma" w:eastAsia="Tahoma" w:hAnsi="Tahoma" w:cs="Tahoma"/>
        </w:rPr>
        <w:t xml:space="preserve">, work and play; </w:t>
      </w:r>
    </w:p>
    <w:p w:rsidR="00C868B3" w:rsidRDefault="002C4304">
      <w:pPr>
        <w:spacing w:after="158" w:line="259" w:lineRule="auto"/>
        <w:ind w:left="16" w:right="6"/>
        <w:jc w:val="center"/>
      </w:pPr>
      <w:r>
        <w:rPr>
          <w:rFonts w:ascii="Tahoma" w:eastAsia="Tahoma" w:hAnsi="Tahoma" w:cs="Tahoma"/>
        </w:rPr>
        <w:t xml:space="preserve">We aim to foster a loving, caring environment in which each child can freely learn and develop to their full potential. </w:t>
      </w:r>
    </w:p>
    <w:p w:rsidR="002C4304" w:rsidRDefault="002C4304">
      <w:pPr>
        <w:spacing w:after="160" w:line="259" w:lineRule="auto"/>
        <w:ind w:left="-5"/>
        <w:rPr>
          <w:b/>
          <w:u w:val="single" w:color="000000"/>
        </w:rPr>
      </w:pPr>
    </w:p>
    <w:p w:rsidR="00C868B3" w:rsidRDefault="002C4304">
      <w:pPr>
        <w:spacing w:after="160" w:line="259" w:lineRule="auto"/>
        <w:ind w:left="-5"/>
      </w:pPr>
      <w:r>
        <w:rPr>
          <w:b/>
          <w:u w:val="single" w:color="000000"/>
        </w:rPr>
        <w:lastRenderedPageBreak/>
        <w:t>Gospel Values underpinning our curriculum</w:t>
      </w:r>
      <w:r>
        <w:rPr>
          <w:b/>
        </w:rPr>
        <w:t xml:space="preserve"> </w:t>
      </w:r>
    </w:p>
    <w:p w:rsidR="00C868B3" w:rsidRDefault="002C4304">
      <w:pPr>
        <w:ind w:left="-5"/>
      </w:pPr>
      <w:r>
        <w:t xml:space="preserve">Love, friendship, respect, truth, hope and forgiveness. </w:t>
      </w:r>
    </w:p>
    <w:p w:rsidR="00C868B3" w:rsidRDefault="002C4304">
      <w:pPr>
        <w:spacing w:after="158" w:line="259" w:lineRule="auto"/>
        <w:ind w:left="0" w:firstLine="0"/>
      </w:pPr>
      <w:r>
        <w:rPr>
          <w:b/>
        </w:rPr>
        <w:t xml:space="preserve"> </w:t>
      </w:r>
    </w:p>
    <w:p w:rsidR="00C868B3" w:rsidRDefault="002C4304">
      <w:pPr>
        <w:spacing w:after="160" w:line="259" w:lineRule="auto"/>
        <w:ind w:left="-5"/>
      </w:pPr>
      <w:r>
        <w:rPr>
          <w:b/>
          <w:u w:val="single" w:color="000000"/>
        </w:rPr>
        <w:t>Curriculum Inte</w:t>
      </w:r>
      <w:r>
        <w:rPr>
          <w:b/>
          <w:u w:val="single" w:color="000000"/>
        </w:rPr>
        <w:t>nt</w:t>
      </w:r>
      <w:r>
        <w:rPr>
          <w:b/>
        </w:rPr>
        <w:t xml:space="preserve"> </w:t>
      </w:r>
    </w:p>
    <w:p w:rsidR="00C868B3" w:rsidRDefault="002C4304">
      <w:pPr>
        <w:pStyle w:val="Heading1"/>
        <w:ind w:left="-5"/>
      </w:pPr>
      <w:r>
        <w:t xml:space="preserve">Vision for the subject </w:t>
      </w:r>
    </w:p>
    <w:p w:rsidR="00C868B3" w:rsidRDefault="002C4304">
      <w:pPr>
        <w:ind w:left="-5"/>
      </w:pPr>
      <w:r>
        <w:t>We believe that the learning of a foreign language provides a valuable educational, social and cultural experience for pupils. They develop linguistic competence, extend their knowledge of how language works and explore similari</w:t>
      </w:r>
      <w:r>
        <w:t>ties between the foreign language and English.  The learning of a language should enhance their capabilities to communicate and help develop personal skills. Learning a foreign language raises awareness of the multi-lingual and multi-cultural world and int</w:t>
      </w:r>
      <w:r>
        <w:t>roduces an international dimension to pupils’ learning. It also provides a medium for cross curricular</w:t>
      </w:r>
      <w:r>
        <w:t xml:space="preserve"> links and for reinforcement of knowledge, skills and understanding developed in other subjects. Spanish learning provides an opportunity for our already b</w:t>
      </w:r>
      <w:r>
        <w:t xml:space="preserve">ilingual and EAL children to share their experiences of language use and structure. MFL allows children to learn in active and engaging ways, often without pen or paper. </w:t>
      </w:r>
    </w:p>
    <w:p w:rsidR="00C868B3" w:rsidRDefault="002C4304">
      <w:pPr>
        <w:pStyle w:val="Heading2"/>
        <w:ind w:left="-5"/>
      </w:pPr>
      <w:r>
        <w:t>Aims of the curriculum</w:t>
      </w:r>
      <w:r>
        <w:rPr>
          <w:u w:val="none"/>
        </w:rPr>
        <w:t xml:space="preserve"> </w:t>
      </w:r>
    </w:p>
    <w:p w:rsidR="00C868B3" w:rsidRDefault="002C4304">
      <w:pPr>
        <w:ind w:left="-5"/>
      </w:pPr>
      <w:r>
        <w:t xml:space="preserve">The National Curriculum for language aims to ensure that all pupils: </w:t>
      </w:r>
    </w:p>
    <w:p w:rsidR="00C868B3" w:rsidRDefault="002C4304">
      <w:pPr>
        <w:ind w:left="-5"/>
      </w:pPr>
      <w:r>
        <w:t xml:space="preserve">-understand and respond to spoken and written language from a variety of authentic sources. </w:t>
      </w:r>
    </w:p>
    <w:p w:rsidR="00C868B3" w:rsidRDefault="002C4304">
      <w:pPr>
        <w:ind w:left="-5"/>
      </w:pPr>
      <w:r>
        <w:t>-speak with increasing confidence, fluency and spontaneity, finding ways of communicating wha</w:t>
      </w:r>
      <w:r>
        <w:t xml:space="preserve">t they want to say, including through discussion and asking questions, and continually improving the accuracy of their pronunciation and intonation. </w:t>
      </w:r>
    </w:p>
    <w:p w:rsidR="00C868B3" w:rsidRDefault="002C4304">
      <w:pPr>
        <w:ind w:left="-5"/>
      </w:pPr>
      <w:r>
        <w:t>-can write at varying length, for different purposes and audiences, using the variety of grammatical struc</w:t>
      </w:r>
      <w:r>
        <w:t xml:space="preserve">tures that they have learnt. </w:t>
      </w:r>
    </w:p>
    <w:p w:rsidR="00C868B3" w:rsidRDefault="002C4304">
      <w:pPr>
        <w:ind w:left="-5"/>
      </w:pPr>
      <w:r>
        <w:t xml:space="preserve">-discover and develop an appreciation of a range of writing in the language studied. </w:t>
      </w:r>
    </w:p>
    <w:p w:rsidR="00C868B3" w:rsidRDefault="002C4304">
      <w:pPr>
        <w:pStyle w:val="Heading2"/>
        <w:ind w:left="-5"/>
      </w:pPr>
      <w:r>
        <w:t>Roles and Responsibilities</w:t>
      </w:r>
      <w:r>
        <w:rPr>
          <w:u w:val="none"/>
        </w:rPr>
        <w:t xml:space="preserve"> </w:t>
      </w:r>
    </w:p>
    <w:p w:rsidR="00C868B3" w:rsidRDefault="002C4304">
      <w:pPr>
        <w:spacing w:after="10"/>
        <w:ind w:left="-5"/>
      </w:pPr>
      <w:r>
        <w:t xml:space="preserve">The Modern Foreign Language Co-Ordinator is responsible in consultation with the </w:t>
      </w:r>
    </w:p>
    <w:p w:rsidR="00C868B3" w:rsidRDefault="002C4304">
      <w:pPr>
        <w:ind w:left="-5"/>
      </w:pPr>
      <w:r>
        <w:t>Headteacher and in co-</w:t>
      </w:r>
      <w:r>
        <w:t xml:space="preserve">operation with colleagues and Governors for the development, planning and delivery of Modern Foreign Language throughout the school.  </w:t>
      </w:r>
    </w:p>
    <w:p w:rsidR="00C868B3" w:rsidRDefault="002C4304">
      <w:pPr>
        <w:spacing w:after="160" w:line="259" w:lineRule="auto"/>
        <w:ind w:left="-5"/>
      </w:pPr>
      <w:r>
        <w:rPr>
          <w:b/>
          <w:u w:val="single" w:color="000000"/>
        </w:rPr>
        <w:t>Curriculum Implementation</w:t>
      </w:r>
      <w:r>
        <w:rPr>
          <w:b/>
        </w:rPr>
        <w:t xml:space="preserve"> </w:t>
      </w:r>
    </w:p>
    <w:p w:rsidR="00C868B3" w:rsidRDefault="002C4304">
      <w:pPr>
        <w:spacing w:after="159" w:line="259" w:lineRule="auto"/>
        <w:ind w:left="-5"/>
      </w:pPr>
      <w:r>
        <w:rPr>
          <w:b/>
        </w:rPr>
        <w:t xml:space="preserve">Curriculum Organisation </w:t>
      </w:r>
    </w:p>
    <w:p w:rsidR="00C868B3" w:rsidRDefault="002C4304">
      <w:pPr>
        <w:ind w:left="-5"/>
      </w:pPr>
      <w:r>
        <w:t>We follow the Language N</w:t>
      </w:r>
      <w:r>
        <w:t>ut scheme of work beginning with Penguins Cla</w:t>
      </w:r>
      <w:r>
        <w:t xml:space="preserve">ss.  </w:t>
      </w:r>
    </w:p>
    <w:p w:rsidR="00C868B3" w:rsidRDefault="002C4304">
      <w:pPr>
        <w:spacing w:after="0" w:line="259" w:lineRule="auto"/>
        <w:ind w:left="0" w:firstLine="0"/>
      </w:pPr>
      <w:r>
        <w:t xml:space="preserve"> </w:t>
      </w:r>
    </w:p>
    <w:p w:rsidR="00C868B3" w:rsidRDefault="002C4304">
      <w:pPr>
        <w:pStyle w:val="Heading1"/>
        <w:ind w:left="-5"/>
      </w:pPr>
      <w:r>
        <w:lastRenderedPageBreak/>
        <w:t xml:space="preserve">Development of curriculum </w:t>
      </w:r>
    </w:p>
    <w:p w:rsidR="00C868B3" w:rsidRDefault="002C4304">
      <w:pPr>
        <w:ind w:left="-5"/>
      </w:pPr>
      <w:r>
        <w:t>Children are being exposed to a language rich curriculum which is designed to instil the basics in children before progressing on to more complex sentence structures and grammar. Children will be expected to gain a rudime</w:t>
      </w:r>
      <w:r>
        <w:t xml:space="preserve">ntary knowledge of Spanish sentence structure and vocabulary in oral work before progressing to a combination of oral and written work as their knowledge increases. Children are provided with opportunities to talk and converse, looking at pronunciation. </w:t>
      </w:r>
      <w:r>
        <w:t>O</w:t>
      </w:r>
      <w:r>
        <w:t xml:space="preserve">ur curriculum will aim to enrich children’s experiences of Spanish culture too. </w:t>
      </w:r>
    </w:p>
    <w:p w:rsidR="00C868B3" w:rsidRDefault="002C4304">
      <w:pPr>
        <w:pStyle w:val="Heading2"/>
        <w:ind w:left="-5"/>
      </w:pPr>
      <w:r>
        <w:t>Planning</w:t>
      </w:r>
      <w:r>
        <w:rPr>
          <w:u w:val="none"/>
        </w:rPr>
        <w:t xml:space="preserve"> </w:t>
      </w:r>
    </w:p>
    <w:p w:rsidR="00C868B3" w:rsidRDefault="002C4304">
      <w:pPr>
        <w:ind w:left="-5"/>
      </w:pPr>
      <w:r>
        <w:t xml:space="preserve">Long term planning will follow our Curriculum Overview document which has mapped out the units to be covered in both classes. </w:t>
      </w:r>
    </w:p>
    <w:p w:rsidR="00C868B3" w:rsidRDefault="002C4304">
      <w:pPr>
        <w:ind w:left="-5"/>
      </w:pPr>
      <w:r>
        <w:t>Medium term planning is taken from the</w:t>
      </w:r>
      <w:r>
        <w:t xml:space="preserve"> Language N</w:t>
      </w:r>
      <w:r>
        <w:t xml:space="preserve">ut Primary Scheme of Work to help staff plan individual, structured and progressive lessons.  </w:t>
      </w:r>
    </w:p>
    <w:p w:rsidR="00C868B3" w:rsidRDefault="002C4304">
      <w:pPr>
        <w:pStyle w:val="Heading2"/>
        <w:spacing w:after="0"/>
        <w:ind w:left="-5"/>
      </w:pPr>
      <w:r>
        <w:t>Inclusion</w:t>
      </w:r>
      <w:r>
        <w:rPr>
          <w:u w:val="none"/>
        </w:rPr>
        <w:t xml:space="preserve"> </w:t>
      </w:r>
    </w:p>
    <w:p w:rsidR="00C868B3" w:rsidRDefault="002C4304">
      <w:pPr>
        <w:spacing w:after="0" w:line="259" w:lineRule="auto"/>
        <w:ind w:left="0" w:firstLine="0"/>
      </w:pPr>
      <w:r>
        <w:t xml:space="preserve"> </w:t>
      </w:r>
    </w:p>
    <w:p w:rsidR="00C868B3" w:rsidRDefault="002C4304">
      <w:pPr>
        <w:ind w:left="-5"/>
      </w:pPr>
      <w:r>
        <w:t>It is the responsibility of all teachers and support staff to ensure that all pupils irrespective of gender, ability, ethnicity and socia</w:t>
      </w:r>
      <w:r>
        <w:t xml:space="preserve">l circumstance, have access to the Modern Foreign Languages curriculum and make the greatest progress possible.  </w:t>
      </w:r>
    </w:p>
    <w:p w:rsidR="00C868B3" w:rsidRDefault="002C4304">
      <w:pPr>
        <w:spacing w:after="0"/>
        <w:ind w:left="-5"/>
      </w:pPr>
      <w:r>
        <w:t>In all classes there are children of differing ability. This fact is recognised and suitable learning opportunities are provided for all child</w:t>
      </w:r>
      <w:r>
        <w:t>ren by matching the challenge of the task to the ability of the child. We strive hard to meet the needs of those pupils with special educational needs, those with disabilities, those with special gifts and talents, and those learning English as an addition</w:t>
      </w:r>
      <w:r>
        <w:t xml:space="preserve">al language, and we take all reasonable steps to achieve this. For further details see separate policies: Special Educational Needs; Equalities; Gifted and Talented; Disability Equality Scheme. </w:t>
      </w:r>
    </w:p>
    <w:p w:rsidR="00C868B3" w:rsidRDefault="002C4304">
      <w:pPr>
        <w:spacing w:after="0" w:line="259" w:lineRule="auto"/>
        <w:ind w:left="0" w:firstLine="0"/>
      </w:pPr>
      <w:r>
        <w:t xml:space="preserve"> </w:t>
      </w:r>
    </w:p>
    <w:p w:rsidR="00C868B3" w:rsidRDefault="002C4304">
      <w:pPr>
        <w:pStyle w:val="Heading2"/>
        <w:ind w:left="-5"/>
      </w:pPr>
      <w:r>
        <w:t>Home School links/parental involvement</w:t>
      </w:r>
      <w:r>
        <w:rPr>
          <w:u w:val="none"/>
        </w:rPr>
        <w:t xml:space="preserve"> </w:t>
      </w:r>
    </w:p>
    <w:p w:rsidR="00C868B3" w:rsidRDefault="002C4304">
      <w:pPr>
        <w:ind w:left="-5"/>
      </w:pPr>
      <w:r>
        <w:t>Parents are welcome</w:t>
      </w:r>
      <w:r>
        <w:t xml:space="preserve"> to celebrate any themed days through social media postings and, where possible, attending events in school.   </w:t>
      </w:r>
    </w:p>
    <w:p w:rsidR="00C868B3" w:rsidRDefault="002C4304">
      <w:pPr>
        <w:pStyle w:val="Heading2"/>
        <w:ind w:left="-5"/>
      </w:pPr>
      <w:r>
        <w:t>Development of subject specific vocabulary</w:t>
      </w:r>
      <w:r>
        <w:rPr>
          <w:u w:val="none"/>
        </w:rPr>
        <w:t xml:space="preserve"> </w:t>
      </w:r>
    </w:p>
    <w:p w:rsidR="00C868B3" w:rsidRDefault="002C4304">
      <w:pPr>
        <w:ind w:left="-5"/>
      </w:pPr>
      <w:r>
        <w:t xml:space="preserve">Children are encouraged to revisit when new vocabulary is learnt.  </w:t>
      </w:r>
    </w:p>
    <w:p w:rsidR="00C868B3" w:rsidRDefault="002C4304">
      <w:pPr>
        <w:ind w:left="-5"/>
      </w:pPr>
      <w:r>
        <w:t>This is mapped out in the Langua</w:t>
      </w:r>
      <w:r>
        <w:t>ge N</w:t>
      </w:r>
      <w:r>
        <w:t xml:space="preserve">ut scheme.  </w:t>
      </w:r>
    </w:p>
    <w:p w:rsidR="00C868B3" w:rsidRDefault="002C4304">
      <w:pPr>
        <w:pStyle w:val="Heading2"/>
        <w:ind w:left="-5"/>
      </w:pPr>
      <w:r>
        <w:t>Professional Development of staff and Use of Resources</w:t>
      </w:r>
      <w:r>
        <w:rPr>
          <w:u w:val="none"/>
        </w:rPr>
        <w:t xml:space="preserve"> </w:t>
      </w:r>
    </w:p>
    <w:p w:rsidR="00C868B3" w:rsidRDefault="002C4304">
      <w:pPr>
        <w:ind w:left="-5"/>
      </w:pPr>
      <w:r>
        <w:t xml:space="preserve">The subject leader will monitor the teaching and learning of Modern Foreign Languages and will provide support where necessary.   </w:t>
      </w:r>
    </w:p>
    <w:p w:rsidR="00C868B3" w:rsidRDefault="002C4304">
      <w:pPr>
        <w:numPr>
          <w:ilvl w:val="0"/>
          <w:numId w:val="1"/>
        </w:numPr>
        <w:spacing w:after="8"/>
        <w:ind w:hanging="360"/>
      </w:pPr>
      <w:r>
        <w:t xml:space="preserve">The school has a selection of centrally stored materials to make sure that all pupils have access to the necessary resources. </w:t>
      </w:r>
    </w:p>
    <w:p w:rsidR="00C868B3" w:rsidRDefault="002C4304">
      <w:pPr>
        <w:numPr>
          <w:ilvl w:val="0"/>
          <w:numId w:val="1"/>
        </w:numPr>
        <w:ind w:hanging="360"/>
      </w:pPr>
      <w:r>
        <w:t xml:space="preserve">The MFL budget covers the cost of resources. Teachers are required to maintain the resources when in use in their classrooms. </w:t>
      </w:r>
    </w:p>
    <w:p w:rsidR="00C868B3" w:rsidRDefault="002C4304">
      <w:pPr>
        <w:numPr>
          <w:ilvl w:val="0"/>
          <w:numId w:val="1"/>
        </w:numPr>
        <w:ind w:hanging="360"/>
      </w:pPr>
      <w:r>
        <w:lastRenderedPageBreak/>
        <w:t>At</w:t>
      </w:r>
      <w:r>
        <w:t xml:space="preserve"> the start of every school year, the subject leader and the headteacher will assess the MFL resources ensuring that there is sufficient equipment for all pupils.  </w:t>
      </w:r>
    </w:p>
    <w:p w:rsidR="00C868B3" w:rsidRDefault="002C4304">
      <w:pPr>
        <w:pStyle w:val="Heading2"/>
        <w:ind w:left="-5"/>
      </w:pPr>
      <w:r>
        <w:t>Monitoring of the implementation</w:t>
      </w:r>
      <w:r>
        <w:rPr>
          <w:u w:val="none"/>
        </w:rPr>
        <w:t xml:space="preserve"> </w:t>
      </w:r>
    </w:p>
    <w:p w:rsidR="00C868B3" w:rsidRDefault="002C4304">
      <w:pPr>
        <w:ind w:left="-5"/>
      </w:pPr>
      <w:r>
        <w:t xml:space="preserve">To monitor the implementation of MFL, pupil triangulation </w:t>
      </w:r>
      <w:r>
        <w:t xml:space="preserve">interviews, assessments analysis, regular check-ins with staff and learning walks will be carried out. </w:t>
      </w:r>
    </w:p>
    <w:p w:rsidR="00C868B3" w:rsidRDefault="002C4304">
      <w:pPr>
        <w:pStyle w:val="Heading2"/>
        <w:ind w:left="-5"/>
      </w:pPr>
      <w:r>
        <w:t>Curriculum Impact</w:t>
      </w:r>
      <w:r>
        <w:rPr>
          <w:u w:val="none"/>
        </w:rPr>
        <w:t xml:space="preserve"> </w:t>
      </w:r>
    </w:p>
    <w:p w:rsidR="00C868B3" w:rsidRDefault="002C4304">
      <w:pPr>
        <w:spacing w:after="211"/>
        <w:ind w:left="-5"/>
      </w:pPr>
      <w:r>
        <w:t xml:space="preserve">Use of feedback to improve learning outcomes. </w:t>
      </w:r>
    </w:p>
    <w:p w:rsidR="00C868B3" w:rsidRDefault="002C4304">
      <w:pPr>
        <w:ind w:left="-5"/>
      </w:pPr>
      <w:r>
        <w:t xml:space="preserve">Feedback will be in line with the school’s marking and feedback policy. </w:t>
      </w:r>
    </w:p>
    <w:p w:rsidR="00C868B3" w:rsidRDefault="002C4304">
      <w:pPr>
        <w:pStyle w:val="Heading2"/>
        <w:ind w:left="-5"/>
      </w:pPr>
      <w:r>
        <w:t>Assessment</w:t>
      </w:r>
      <w:r>
        <w:rPr>
          <w:u w:val="none"/>
        </w:rPr>
        <w:t xml:space="preserve">  </w:t>
      </w:r>
    </w:p>
    <w:p w:rsidR="00C868B3" w:rsidRDefault="002C4304">
      <w:pPr>
        <w:spacing w:after="29"/>
        <w:ind w:left="-5"/>
      </w:pPr>
      <w:r>
        <w:t xml:space="preserve">This is ongoing in a variety of ways such as conversations with the children, observation of activities and triangulation interviews.  </w:t>
      </w:r>
    </w:p>
    <w:p w:rsidR="00C868B3" w:rsidRDefault="002C4304">
      <w:pPr>
        <w:ind w:left="-5"/>
      </w:pPr>
      <w:r>
        <w:t xml:space="preserve">Children will be assessed against progression documents, in line with the objectives covered through our scheme of work. </w:t>
      </w:r>
    </w:p>
    <w:p w:rsidR="00C868B3" w:rsidRDefault="002C4304">
      <w:pPr>
        <w:spacing w:after="160" w:line="259" w:lineRule="auto"/>
        <w:ind w:left="-5"/>
      </w:pPr>
      <w:r>
        <w:rPr>
          <w:b/>
          <w:u w:val="single" w:color="000000"/>
        </w:rPr>
        <w:t>Observation</w:t>
      </w:r>
      <w:r>
        <w:rPr>
          <w:b/>
        </w:rPr>
        <w:t xml:space="preserve"> </w:t>
      </w:r>
    </w:p>
    <w:p w:rsidR="00C868B3" w:rsidRDefault="002C4304">
      <w:pPr>
        <w:ind w:left="-5"/>
      </w:pPr>
      <w:r>
        <w:t>Monitoring will take the form of learning walks, book scrutiny</w:t>
      </w:r>
      <w:r>
        <w:t xml:space="preserve"> and staff aud</w:t>
      </w:r>
      <w:r>
        <w:t xml:space="preserve">its.  </w:t>
      </w:r>
    </w:p>
    <w:p w:rsidR="00C868B3" w:rsidRDefault="002C4304">
      <w:pPr>
        <w:pStyle w:val="Heading2"/>
        <w:ind w:left="-5"/>
      </w:pPr>
      <w:r>
        <w:t>Monitoring and evaluation</w:t>
      </w:r>
      <w:r>
        <w:rPr>
          <w:u w:val="none"/>
        </w:rPr>
        <w:t xml:space="preserve"> </w:t>
      </w:r>
    </w:p>
    <w:p w:rsidR="00C868B3" w:rsidRDefault="002C4304">
      <w:pPr>
        <w:ind w:left="-5"/>
      </w:pPr>
      <w:r>
        <w:t xml:space="preserve">This policy will be reviewed every year by the subject leader. </w:t>
      </w:r>
    </w:p>
    <w:p w:rsidR="00C868B3" w:rsidRDefault="002C4304">
      <w:pPr>
        <w:ind w:left="-5"/>
      </w:pPr>
      <w:r>
        <w:t xml:space="preserve">Any changes made to this policy will be communicated to all members of staff. </w:t>
      </w:r>
    </w:p>
    <w:p w:rsidR="00C868B3" w:rsidRDefault="002C4304">
      <w:pPr>
        <w:pStyle w:val="Heading2"/>
        <w:ind w:left="-5"/>
      </w:pPr>
      <w:r>
        <w:t>Other relevant policies</w:t>
      </w:r>
      <w:r>
        <w:rPr>
          <w:u w:val="none"/>
        </w:rPr>
        <w:t xml:space="preserve"> </w:t>
      </w:r>
    </w:p>
    <w:p w:rsidR="00C868B3" w:rsidRDefault="002C4304">
      <w:pPr>
        <w:ind w:left="-5"/>
      </w:pPr>
      <w:r>
        <w:t xml:space="preserve">-Geography – maps and location; cultural heritage. </w:t>
      </w:r>
    </w:p>
    <w:p w:rsidR="00C868B3" w:rsidRDefault="002C4304">
      <w:pPr>
        <w:ind w:left="-5"/>
      </w:pPr>
      <w:r>
        <w:t>-A</w:t>
      </w:r>
      <w:r>
        <w:t xml:space="preserve">rt – famous artists. </w:t>
      </w:r>
    </w:p>
    <w:p w:rsidR="00C868B3" w:rsidRDefault="002C4304">
      <w:pPr>
        <w:ind w:left="-5"/>
      </w:pPr>
      <w:r>
        <w:t xml:space="preserve">-Music – cultural heritage; musical genres. </w:t>
      </w:r>
    </w:p>
    <w:p w:rsidR="00C868B3" w:rsidRDefault="002C4304">
      <w:pPr>
        <w:ind w:left="-5"/>
      </w:pPr>
      <w:r>
        <w:t xml:space="preserve">-Design and Technology – Spanish food; cultural heritage. </w:t>
      </w:r>
    </w:p>
    <w:p w:rsidR="00C868B3" w:rsidRDefault="002C4304">
      <w:pPr>
        <w:ind w:left="-5"/>
      </w:pPr>
      <w:r>
        <w:t xml:space="preserve">-English – grammatical structures and etymology. </w:t>
      </w:r>
    </w:p>
    <w:p w:rsidR="00C868B3" w:rsidRDefault="002C4304">
      <w:pPr>
        <w:spacing w:after="161" w:line="259" w:lineRule="auto"/>
        <w:ind w:left="0" w:firstLine="0"/>
      </w:pPr>
      <w:r>
        <w:t xml:space="preserve"> </w:t>
      </w:r>
    </w:p>
    <w:p w:rsidR="002C4304" w:rsidRDefault="002C4304">
      <w:pPr>
        <w:pStyle w:val="Heading1"/>
        <w:ind w:left="-5"/>
      </w:pPr>
      <w:r>
        <w:t>Reviewed by: Languages Co-ordinator R Birtwistle</w:t>
      </w:r>
    </w:p>
    <w:p w:rsidR="00C868B3" w:rsidRDefault="002C4304">
      <w:pPr>
        <w:pStyle w:val="Heading1"/>
        <w:ind w:left="-5"/>
      </w:pPr>
      <w:r>
        <w:t>To be reviewed September 2026</w:t>
      </w:r>
      <w:bookmarkStart w:id="0" w:name="_GoBack"/>
      <w:bookmarkEnd w:id="0"/>
    </w:p>
    <w:p w:rsidR="00C868B3" w:rsidRDefault="002C4304">
      <w:pPr>
        <w:spacing w:after="163" w:line="259" w:lineRule="auto"/>
        <w:ind w:left="0" w:firstLine="0"/>
      </w:pPr>
      <w:r>
        <w:t xml:space="preserve"> </w:t>
      </w:r>
    </w:p>
    <w:p w:rsidR="00C868B3" w:rsidRDefault="002C4304">
      <w:pPr>
        <w:spacing w:after="158" w:line="259" w:lineRule="auto"/>
        <w:ind w:left="0" w:firstLine="0"/>
      </w:pPr>
      <w:r>
        <w:rPr>
          <w:rFonts w:ascii="Arial Rounded MT" w:eastAsia="Arial Rounded MT" w:hAnsi="Arial Rounded MT" w:cs="Arial Rounded MT"/>
          <w:b/>
        </w:rPr>
        <w:t xml:space="preserve"> </w:t>
      </w:r>
    </w:p>
    <w:p w:rsidR="00C868B3" w:rsidRDefault="002C4304">
      <w:pPr>
        <w:spacing w:after="0" w:line="259" w:lineRule="auto"/>
        <w:ind w:left="0" w:firstLine="0"/>
      </w:pPr>
      <w:r>
        <w:rPr>
          <w:rFonts w:ascii="Arial Rounded MT" w:eastAsia="Arial Rounded MT" w:hAnsi="Arial Rounded MT" w:cs="Arial Rounded MT"/>
          <w:b/>
        </w:rPr>
        <w:t xml:space="preserve"> </w:t>
      </w:r>
    </w:p>
    <w:sectPr w:rsidR="00C868B3">
      <w:pgSz w:w="11906" w:h="16838"/>
      <w:pgMar w:top="1448" w:right="1452" w:bottom="163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DE18F8"/>
    <w:multiLevelType w:val="hybridMultilevel"/>
    <w:tmpl w:val="1FDA7130"/>
    <w:lvl w:ilvl="0" w:tplc="B1BAB83E">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0EE4FEE">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C627A64">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98E2DA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CE713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43AC5CA">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2AC89A4">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F92B9F2">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A5447D4">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68B3"/>
    <w:rsid w:val="002C4304"/>
    <w:rsid w:val="00C86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E40A6"/>
  <w15:docId w15:val="{D07AF895-DE9D-4B3D-8C34-8BDC7619C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8" w:line="251" w:lineRule="auto"/>
      <w:ind w:left="1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159"/>
      <w:ind w:left="1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ind w:left="10" w:hanging="10"/>
      <w:outlineLvl w:val="1"/>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00000"/>
      <w:sz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976</Words>
  <Characters>5565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Waterfoot Primary School</Company>
  <LinksUpToDate>false</LinksUpToDate>
  <CharactersWithSpaces>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Walsh</dc:creator>
  <cp:keywords/>
  <cp:lastModifiedBy>Rachel Hodson</cp:lastModifiedBy>
  <cp:revision>2</cp:revision>
  <dcterms:created xsi:type="dcterms:W3CDTF">2025-10-16T12:52:00Z</dcterms:created>
  <dcterms:modified xsi:type="dcterms:W3CDTF">2025-10-16T12:52:00Z</dcterms:modified>
</cp:coreProperties>
</file>